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5669" w:rsidRPr="001F5669" w:rsidRDefault="001F5669" w:rsidP="001F5669">
      <w:pPr>
        <w:jc w:val="center"/>
        <w:rPr>
          <w:rFonts w:ascii="方正小标宋_GBK" w:eastAsia="方正小标宋_GBK" w:hint="eastAsia"/>
          <w:sz w:val="36"/>
          <w:szCs w:val="36"/>
        </w:rPr>
      </w:pPr>
      <w:r w:rsidRPr="001F5669">
        <w:rPr>
          <w:rFonts w:ascii="方正小标宋_GBK" w:eastAsia="方正小标宋_GBK" w:hint="eastAsia"/>
          <w:sz w:val="36"/>
          <w:szCs w:val="36"/>
        </w:rPr>
        <w:t>习近平全国教育大会重要</w:t>
      </w:r>
      <w:proofErr w:type="gramStart"/>
      <w:r w:rsidRPr="001F5669">
        <w:rPr>
          <w:rFonts w:ascii="方正小标宋_GBK" w:eastAsia="方正小标宋_GBK" w:hint="eastAsia"/>
          <w:sz w:val="36"/>
          <w:szCs w:val="36"/>
        </w:rPr>
        <w:t>讲话金</w:t>
      </w:r>
      <w:proofErr w:type="gramEnd"/>
      <w:r w:rsidRPr="001F5669">
        <w:rPr>
          <w:rFonts w:ascii="方正小标宋_GBK" w:eastAsia="方正小标宋_GBK" w:hint="eastAsia"/>
          <w:sz w:val="36"/>
          <w:szCs w:val="36"/>
        </w:rPr>
        <w:t>句</w:t>
      </w:r>
    </w:p>
    <w:p w:rsidR="001F5669" w:rsidRPr="001F5669" w:rsidRDefault="001F5669" w:rsidP="001F5669">
      <w:pPr>
        <w:jc w:val="center"/>
        <w:rPr>
          <w:rFonts w:ascii="方正仿宋_GBK" w:eastAsia="方正仿宋_GBK" w:hint="eastAsia"/>
          <w:sz w:val="28"/>
          <w:szCs w:val="28"/>
        </w:rPr>
      </w:pPr>
      <w:r w:rsidRPr="001F5669">
        <w:rPr>
          <w:rFonts w:ascii="方正仿宋_GBK" w:eastAsia="方正仿宋_GBK" w:hint="eastAsia"/>
          <w:sz w:val="28"/>
          <w:szCs w:val="28"/>
        </w:rPr>
        <w:t>(</w:t>
      </w:r>
      <w:proofErr w:type="gramStart"/>
      <w:r w:rsidRPr="001F5669">
        <w:rPr>
          <w:rFonts w:ascii="方正仿宋_GBK" w:eastAsia="方正仿宋_GBK" w:hint="eastAsia"/>
          <w:sz w:val="28"/>
          <w:szCs w:val="28"/>
        </w:rPr>
        <w:t>人民网</w:t>
      </w:r>
      <w:proofErr w:type="gramEnd"/>
      <w:r w:rsidRPr="001F5669">
        <w:rPr>
          <w:rFonts w:ascii="方正仿宋_GBK" w:eastAsia="方正仿宋_GBK" w:hint="eastAsia"/>
          <w:sz w:val="28"/>
          <w:szCs w:val="28"/>
        </w:rPr>
        <w:t xml:space="preserve"> 2018 年 9 月 12 日)</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1</w:t>
      </w:r>
      <w:r>
        <w:rPr>
          <w:rFonts w:ascii="方正仿宋_GBK" w:eastAsia="方正仿宋_GBK" w:hint="eastAsia"/>
          <w:sz w:val="28"/>
          <w:szCs w:val="28"/>
        </w:rPr>
        <w:t>．</w:t>
      </w:r>
      <w:r w:rsidRPr="001F5669">
        <w:rPr>
          <w:rFonts w:ascii="方正仿宋_GBK" w:eastAsia="方正仿宋_GBK" w:hint="eastAsia"/>
          <w:sz w:val="28"/>
          <w:szCs w:val="28"/>
        </w:rPr>
        <w:t>教师是人类灵魂的工程师，是人类文明的传承者</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教师是人类灵魂的工程师，是人类文明的传承者，承载着传播知识、传播思想、传播真理，塑造灵魂、塑造生命、塑造新人的时代重任。</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2</w:t>
      </w:r>
      <w:r>
        <w:rPr>
          <w:rFonts w:ascii="方正仿宋_GBK" w:eastAsia="方正仿宋_GBK" w:hint="eastAsia"/>
          <w:sz w:val="28"/>
          <w:szCs w:val="28"/>
        </w:rPr>
        <w:t>．</w:t>
      </w:r>
      <w:r w:rsidRPr="001F5669">
        <w:rPr>
          <w:rFonts w:ascii="方正仿宋_GBK" w:eastAsia="方正仿宋_GBK" w:hint="eastAsia"/>
          <w:sz w:val="28"/>
          <w:szCs w:val="28"/>
        </w:rPr>
        <w:t>让广大教师享有应有的社会声望</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全党全社会要弘扬尊师重教的社会风尚，努力提高教师政治地位、社会地位、职业地位，让广大教师享有应有的社会声望，在教书育人岗位上为党和人民事业</w:t>
      </w:r>
      <w:proofErr w:type="gramStart"/>
      <w:r w:rsidRPr="001F5669">
        <w:rPr>
          <w:rFonts w:ascii="方正仿宋_GBK" w:eastAsia="方正仿宋_GBK" w:hint="eastAsia"/>
          <w:sz w:val="28"/>
          <w:szCs w:val="28"/>
        </w:rPr>
        <w:t>作出</w:t>
      </w:r>
      <w:proofErr w:type="gramEnd"/>
      <w:r w:rsidRPr="001F5669">
        <w:rPr>
          <w:rFonts w:ascii="方正仿宋_GBK" w:eastAsia="方正仿宋_GBK" w:hint="eastAsia"/>
          <w:sz w:val="28"/>
          <w:szCs w:val="28"/>
        </w:rPr>
        <w:t>新的更大的贡献。</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3</w:t>
      </w:r>
      <w:r>
        <w:rPr>
          <w:rFonts w:ascii="方正仿宋_GBK" w:eastAsia="方正仿宋_GBK" w:hint="eastAsia"/>
          <w:sz w:val="28"/>
          <w:szCs w:val="28"/>
        </w:rPr>
        <w:t>．</w:t>
      </w:r>
      <w:r w:rsidRPr="001F5669">
        <w:rPr>
          <w:rFonts w:ascii="方正仿宋_GBK" w:eastAsia="方正仿宋_GBK" w:hint="eastAsia"/>
          <w:sz w:val="28"/>
          <w:szCs w:val="28"/>
        </w:rPr>
        <w:t>9个“坚持”</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4</w:t>
      </w:r>
      <w:r>
        <w:rPr>
          <w:rFonts w:ascii="方正仿宋_GBK" w:eastAsia="方正仿宋_GBK" w:hint="eastAsia"/>
          <w:sz w:val="28"/>
          <w:szCs w:val="28"/>
        </w:rPr>
        <w:t>．</w:t>
      </w:r>
      <w:r w:rsidRPr="001F5669">
        <w:rPr>
          <w:rFonts w:ascii="方正仿宋_GBK" w:eastAsia="方正仿宋_GBK" w:hint="eastAsia"/>
          <w:sz w:val="28"/>
          <w:szCs w:val="28"/>
        </w:rPr>
        <w:t>培养什么人，是教育的首要问题</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5</w:t>
      </w:r>
      <w:r>
        <w:rPr>
          <w:rFonts w:ascii="方正仿宋_GBK" w:eastAsia="方正仿宋_GBK" w:hint="eastAsia"/>
          <w:sz w:val="28"/>
          <w:szCs w:val="28"/>
        </w:rPr>
        <w:t>．</w:t>
      </w:r>
      <w:r w:rsidRPr="001F5669">
        <w:rPr>
          <w:rFonts w:ascii="方正仿宋_GBK" w:eastAsia="方正仿宋_GBK" w:hint="eastAsia"/>
          <w:sz w:val="28"/>
          <w:szCs w:val="28"/>
        </w:rPr>
        <w:t>6个“下功夫”</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lastRenderedPageBreak/>
        <w:t>“要在坚定理想信念上下功夫”“要在厚植爱国主义情怀上下功夫”“要在加强品德修养上下功夫”“要在增长知识见识上下功夫”“要在培养奋斗精神上下功夫”“要在增强综合素质上下功夫”</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6</w:t>
      </w:r>
      <w:r>
        <w:rPr>
          <w:rFonts w:ascii="方正仿宋_GBK" w:eastAsia="方正仿宋_GBK" w:hint="eastAsia"/>
          <w:sz w:val="28"/>
          <w:szCs w:val="28"/>
        </w:rPr>
        <w:t>．</w:t>
      </w:r>
      <w:r w:rsidRPr="001F5669">
        <w:rPr>
          <w:rFonts w:ascii="方正仿宋_GBK" w:eastAsia="方正仿宋_GBK" w:hint="eastAsia"/>
          <w:sz w:val="28"/>
          <w:szCs w:val="28"/>
        </w:rPr>
        <w:t>凡是不利于实现这个目标的做法都要坚决改过来</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7</w:t>
      </w:r>
      <w:r>
        <w:rPr>
          <w:rFonts w:ascii="方正仿宋_GBK" w:eastAsia="方正仿宋_GBK" w:hint="eastAsia"/>
          <w:sz w:val="28"/>
          <w:szCs w:val="28"/>
        </w:rPr>
        <w:t>．</w:t>
      </w:r>
      <w:r w:rsidRPr="001F5669">
        <w:rPr>
          <w:rFonts w:ascii="方正仿宋_GBK" w:eastAsia="方正仿宋_GBK" w:hint="eastAsia"/>
          <w:sz w:val="28"/>
          <w:szCs w:val="28"/>
        </w:rPr>
        <w:t>人民教师无上光荣，每个教师都要珍惜这份光荣</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人民教师无上光荣，每个教师都要珍惜这份光荣，爱惜这份职业，严格要求自己，不断完善自己。做老师就要执着于教书育人，有热爱教育的定力、淡泊名利的坚守。</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8</w:t>
      </w:r>
      <w:r>
        <w:rPr>
          <w:rFonts w:ascii="方正仿宋_GBK" w:eastAsia="方正仿宋_GBK" w:hint="eastAsia"/>
          <w:sz w:val="28"/>
          <w:szCs w:val="28"/>
        </w:rPr>
        <w:t>．</w:t>
      </w:r>
      <w:r w:rsidRPr="001F5669">
        <w:rPr>
          <w:rFonts w:ascii="方正仿宋_GBK" w:eastAsia="方正仿宋_GBK" w:hint="eastAsia"/>
          <w:sz w:val="28"/>
          <w:szCs w:val="28"/>
        </w:rPr>
        <w:t>克服唯分数、唯升学、唯文凭、唯论文、唯帽子</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要深化教育体制改革，健全立德树人落实机制，扭转不科学的教育评价导向，坚决克服唯分数、唯升学、唯文凭、唯论文、唯帽子的顽</w:t>
      </w:r>
      <w:proofErr w:type="gramStart"/>
      <w:r w:rsidRPr="001F5669">
        <w:rPr>
          <w:rFonts w:ascii="方正仿宋_GBK" w:eastAsia="方正仿宋_GBK" w:hint="eastAsia"/>
          <w:sz w:val="28"/>
          <w:szCs w:val="28"/>
        </w:rPr>
        <w:t>瘴</w:t>
      </w:r>
      <w:proofErr w:type="gramEnd"/>
      <w:r w:rsidRPr="001F5669">
        <w:rPr>
          <w:rFonts w:ascii="方正仿宋_GBK" w:eastAsia="方正仿宋_GBK" w:hint="eastAsia"/>
          <w:sz w:val="28"/>
          <w:szCs w:val="28"/>
        </w:rPr>
        <w:t>痼疾，从根本上解决教育评价指挥棒问题。</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9</w:t>
      </w:r>
      <w:r>
        <w:rPr>
          <w:rFonts w:ascii="方正仿宋_GBK" w:eastAsia="方正仿宋_GBK" w:hint="eastAsia"/>
          <w:sz w:val="28"/>
          <w:szCs w:val="28"/>
        </w:rPr>
        <w:t>．</w:t>
      </w:r>
      <w:r w:rsidRPr="001F5669">
        <w:rPr>
          <w:rFonts w:ascii="方正仿宋_GBK" w:eastAsia="方正仿宋_GBK" w:hint="eastAsia"/>
          <w:sz w:val="28"/>
          <w:szCs w:val="28"/>
        </w:rPr>
        <w:t>思想政治工作是学校各项工作的生命线</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思想政治工作是学校各项工作的生命线，各级党委、各级教育主管部门、学校党组织都必须紧紧抓在手上。</w:t>
      </w:r>
    </w:p>
    <w:p w:rsidR="001F5669"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10</w:t>
      </w:r>
      <w:r>
        <w:rPr>
          <w:rFonts w:ascii="方正仿宋_GBK" w:eastAsia="方正仿宋_GBK" w:hint="eastAsia"/>
          <w:sz w:val="28"/>
          <w:szCs w:val="28"/>
        </w:rPr>
        <w:t>．</w:t>
      </w:r>
      <w:r w:rsidRPr="001F5669">
        <w:rPr>
          <w:rFonts w:ascii="方正仿宋_GBK" w:eastAsia="方正仿宋_GBK" w:hint="eastAsia"/>
          <w:sz w:val="28"/>
          <w:szCs w:val="28"/>
        </w:rPr>
        <w:t>要给孩子讲好“人生第一课”</w:t>
      </w:r>
    </w:p>
    <w:p w:rsidR="003C6FFC" w:rsidRPr="001F5669" w:rsidRDefault="001F5669" w:rsidP="001F5669">
      <w:pPr>
        <w:ind w:firstLineChars="253" w:firstLine="708"/>
        <w:rPr>
          <w:rFonts w:ascii="方正仿宋_GBK" w:eastAsia="方正仿宋_GBK" w:hint="eastAsia"/>
          <w:sz w:val="28"/>
          <w:szCs w:val="28"/>
        </w:rPr>
      </w:pPr>
      <w:r w:rsidRPr="001F5669">
        <w:rPr>
          <w:rFonts w:ascii="方正仿宋_GBK" w:eastAsia="方正仿宋_GBK" w:hint="eastAsia"/>
          <w:sz w:val="28"/>
          <w:szCs w:val="28"/>
        </w:rPr>
        <w:t>办好教育事业，家庭、学校、政府、社会都有责任。家庭是人</w:t>
      </w:r>
      <w:r w:rsidRPr="001F5669">
        <w:rPr>
          <w:rFonts w:ascii="方正仿宋_GBK" w:eastAsia="方正仿宋_GBK" w:hint="eastAsia"/>
          <w:sz w:val="28"/>
          <w:szCs w:val="28"/>
        </w:rPr>
        <w:lastRenderedPageBreak/>
        <w:t>生的第一所学校，家长是孩子的第一任老师，要给孩子讲好“人生第一课”，帮助扣好人生第一粒扣子。</w:t>
      </w:r>
      <w:bookmarkStart w:id="0" w:name="_GoBack"/>
      <w:bookmarkEnd w:id="0"/>
    </w:p>
    <w:sectPr w:rsidR="003C6FFC" w:rsidRPr="001F56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669"/>
    <w:rsid w:val="001F5669"/>
    <w:rsid w:val="003C6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80CA0"/>
  <w15:chartTrackingRefBased/>
  <w15:docId w15:val="{08BEBBC9-2582-406F-BD4C-60B93B177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56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7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2023-11-21T12:54:00Z</dcterms:created>
  <dcterms:modified xsi:type="dcterms:W3CDTF">2023-11-21T12:57:00Z</dcterms:modified>
</cp:coreProperties>
</file>